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4590" w14:textId="12D7AB77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Romeo &amp; Juliet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96BE318" w14:textId="2BB49271" w:rsidR="000A780E" w:rsidRPr="000A780E" w:rsidRDefault="00ED5680" w:rsidP="00FE4042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723"/>
        <w:gridCol w:w="4252"/>
      </w:tblGrid>
      <w:tr w:rsidR="00FE4042" w:rsidRPr="000A780E" w14:paraId="58342FF2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2306D3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72835A3A" w14:textId="77777777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C97902" w14:textId="736B32A8" w:rsidR="00FE4042" w:rsidRPr="000A780E" w:rsidRDefault="00FE4042" w:rsidP="000A780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2C5FE9" w:rsidRPr="000A780E" w14:paraId="7AC74BA5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1AA0DB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literature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22C28E" w14:textId="5C9941D0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litteratur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99AE7A" w14:textId="3429655F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books</w:t>
            </w:r>
            <w:proofErr w:type="spellEnd"/>
          </w:p>
        </w:tc>
      </w:tr>
      <w:tr w:rsidR="002C5FE9" w:rsidRPr="000A780E" w14:paraId="1E85B271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16F667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incomparable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DC0B8A" w14:textId="2BA82298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Makalös</w:t>
            </w:r>
            <w:r>
              <w:t>, ojämförlig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F78A68" w14:textId="578EA1A5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one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-a-kind</w:t>
            </w:r>
          </w:p>
        </w:tc>
      </w:tr>
      <w:tr w:rsidR="002C5FE9" w:rsidRPr="000A780E" w14:paraId="63248CB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4B346D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novelist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F86D8F" w14:textId="5C934ACB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romanförfattare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270CD8" w14:textId="35B36362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book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writer</w:t>
            </w:r>
          </w:p>
        </w:tc>
      </w:tr>
      <w:tr w:rsidR="002C5FE9" w:rsidRPr="000A780E" w14:paraId="44C833E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348AF1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exquisite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C39626" w14:textId="19A938F9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utsökt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C334A9" w14:textId="7E8FE14F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2C5FE9" w:rsidRPr="000A780E" w14:paraId="66673166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DD846E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sensible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3180EA" w14:textId="0BFB592A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vettig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2E5B09" w14:textId="1A6412CA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reasonable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showing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good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judgment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2C5FE9" w:rsidRPr="000A780E" w14:paraId="09DC14E3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17DA9D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quarrel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4DF674" w14:textId="44985648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gräl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2A7BCC" w14:textId="622B46F4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argument</w:t>
            </w:r>
          </w:p>
        </w:tc>
      </w:tr>
      <w:tr w:rsidR="002C5FE9" w:rsidRPr="000A780E" w14:paraId="375E1D72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0313D3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hospitable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90C8B7" w14:textId="2332E093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gästfri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A1C365B" w14:textId="16F484A1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nice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(to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guests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2C5FE9" w:rsidRPr="000A780E" w14:paraId="7217692A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8789BD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kindly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2C0BB6" w14:textId="71DE27C3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vänligt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BC18FC" w14:textId="7670DF1B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kind/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nicely</w:t>
            </w:r>
            <w:proofErr w:type="spellEnd"/>
          </w:p>
        </w:tc>
      </w:tr>
      <w:tr w:rsidR="002C5FE9" w:rsidRPr="000A780E" w14:paraId="0106C6B9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AAE1E5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courtly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A739EA" w14:textId="264078D1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Hövisk</w:t>
            </w:r>
            <w:r>
              <w:t>, artig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A8B3CE" w14:textId="2BCA3D8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polite</w:t>
            </w:r>
            <w:proofErr w:type="spellEnd"/>
          </w:p>
        </w:tc>
      </w:tr>
      <w:tr w:rsidR="002C5FE9" w:rsidRPr="000A780E" w14:paraId="2BAB704C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3092DF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handsome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DE111D" w14:textId="413DE9E1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stilig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7F2B42" w14:textId="12657FA1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attractive</w:t>
            </w:r>
            <w:proofErr w:type="spellEnd"/>
          </w:p>
        </w:tc>
      </w:tr>
      <w:tr w:rsidR="002C5FE9" w:rsidRPr="000A780E" w14:paraId="0F90C837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59458A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presently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72BA5" w14:textId="7F422CAF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nuvarande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CDC87A" w14:textId="14436645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now</w:t>
            </w:r>
            <w:proofErr w:type="spellEnd"/>
          </w:p>
        </w:tc>
      </w:tr>
      <w:tr w:rsidR="002C5FE9" w:rsidRPr="002C5FE9" w14:paraId="1C29F994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33CAE8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amid the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8DEB35" w14:textId="28B92E83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601F7">
              <w:t>mitt 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FC1120" w14:textId="26125D31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in the middle of the</w:t>
            </w:r>
          </w:p>
        </w:tc>
      </w:tr>
      <w:tr w:rsidR="002C5FE9" w:rsidRPr="000A780E" w14:paraId="2BCA79AC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6C721C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vain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0C362A" w14:textId="4FBF4963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Fåfäng</w:t>
            </w:r>
            <w:r>
              <w:t>,egenkär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36243A9" w14:textId="448511E4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self-loving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useless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2C5FE9" w:rsidRPr="000A780E" w14:paraId="7AC7C8A7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725966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feast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289C93" w14:textId="45C45178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fest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DC842E" w14:textId="2F86B709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food-based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celebration</w:t>
            </w:r>
            <w:proofErr w:type="spellEnd"/>
          </w:p>
        </w:tc>
      </w:tr>
      <w:tr w:rsidR="002C5FE9" w:rsidRPr="000A780E" w14:paraId="17F2668F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C8DC67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discourteous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D72271" w14:textId="1776309A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ohövlig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2BC2C0A" w14:textId="570B981B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  <w:tr w:rsidR="002C5FE9" w:rsidRPr="000A780E" w14:paraId="586F959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314CF2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bade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12DB5D" w14:textId="2C334CC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bad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61DD32" w14:textId="425132B3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asked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invited</w:t>
            </w:r>
            <w:proofErr w:type="spellEnd"/>
          </w:p>
        </w:tc>
      </w:tr>
      <w:tr w:rsidR="002C5FE9" w:rsidRPr="000A780E" w14:paraId="5D486CC8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BD79DD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63F89F" w14:textId="4715370C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fiende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F9052E" w14:textId="2E764C90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enemy</w:t>
            </w:r>
            <w:proofErr w:type="spellEnd"/>
          </w:p>
        </w:tc>
      </w:tr>
      <w:tr w:rsidR="002C5FE9" w:rsidRPr="000A780E" w14:paraId="66ECE098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5B6E51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sorrowing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9B8615" w14:textId="13EDAF83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bedrövande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3D345" w14:textId="1545AA1B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feeling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sadness</w:t>
            </w:r>
            <w:proofErr w:type="spellEnd"/>
          </w:p>
        </w:tc>
      </w:tr>
      <w:tr w:rsidR="002C5FE9" w:rsidRPr="000A780E" w14:paraId="247081E9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30555A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716D32" w14:textId="2072FA80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verkligen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470AA7" w14:textId="657396EA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2C5FE9" w:rsidRPr="000A780E" w14:paraId="30EA6DE1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4FAFD1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aloud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2311E9" w14:textId="7600C608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högt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18D685" w14:textId="0076D702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loud</w:t>
            </w:r>
            <w:proofErr w:type="spellEnd"/>
          </w:p>
        </w:tc>
      </w:tr>
      <w:tr w:rsidR="002C5FE9" w:rsidRPr="000A780E" w14:paraId="406DD804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BD7135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as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though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C2B0DB8" w14:textId="16BA1054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som om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ACD4D5" w14:textId="5E72FB99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like</w:t>
            </w:r>
          </w:p>
        </w:tc>
      </w:tr>
      <w:tr w:rsidR="002C5FE9" w:rsidRPr="000A780E" w14:paraId="31B4B64D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8BA5BA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tale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9C67BD" w14:textId="7B111DE2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berättelse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618193" w14:textId="1ABA56B0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story</w:t>
            </w:r>
          </w:p>
        </w:tc>
      </w:tr>
      <w:tr w:rsidR="002C5FE9" w:rsidRPr="000A780E" w14:paraId="597F6E6B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E68C28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vexed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B8FE84" w14:textId="5AB47038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förargad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9BD677" w14:textId="0044BAA5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irritated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frustrated</w:t>
            </w:r>
            <w:proofErr w:type="spellEnd"/>
          </w:p>
        </w:tc>
      </w:tr>
      <w:tr w:rsidR="002C5FE9" w:rsidRPr="000A780E" w14:paraId="48CDBD09" w14:textId="77777777" w:rsidTr="00FE4042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C8EC0A" w14:textId="77777777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villain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2F2E95" w14:textId="5741FDC4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601F7">
              <w:t>skurk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14109B" w14:textId="3F08FF19" w:rsidR="002C5FE9" w:rsidRPr="000A780E" w:rsidRDefault="002C5FE9" w:rsidP="002C5FE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evil</w:t>
            </w:r>
            <w:proofErr w:type="spellEnd"/>
            <w:r w:rsidRPr="000A780E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person</w:t>
            </w:r>
          </w:p>
        </w:tc>
      </w:tr>
    </w:tbl>
    <w:p w14:paraId="7DE040D3" w14:textId="77777777" w:rsidR="00443418" w:rsidRDefault="00443418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719AC2DC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5650DD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Romeo &amp; Juliet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5650DD" w:rsidRPr="00477157">
          <w:rPr>
            <w:rStyle w:val="Hyperlink"/>
            <w:lang w:val="en-US"/>
          </w:rPr>
          <w:t>https://youtu.be/HOAdnCqJ6AI</w:t>
        </w:r>
      </w:hyperlink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click on the three dots below the </w:t>
      </w:r>
      <w:proofErr w:type="gramStart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video, and</w:t>
      </w:r>
      <w:proofErr w:type="gramEnd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700D0F78" w14:textId="34AA6B9F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Romeo &amp; Juliet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39904DFF" w14:textId="75E40D8B" w:rsidR="00FB2CEE" w:rsidRDefault="00FB2CEE" w:rsidP="00FB2CEE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“Think”-questions here:</w:t>
      </w:r>
      <w:r w:rsidR="008E5DE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hyperlink r:id="rId9" w:history="1">
        <w:r w:rsidR="005650DD" w:rsidRPr="00477157">
          <w:rPr>
            <w:rStyle w:val="Hyperlink"/>
            <w:lang w:val="en-US"/>
          </w:rPr>
          <w:t>https://ed.ted.com/on/BYCM1PXm</w:t>
        </w:r>
      </w:hyperlink>
    </w:p>
    <w:p w14:paraId="0CF2A2AB" w14:textId="77777777" w:rsidR="0004277E" w:rsidRDefault="0004277E" w:rsidP="00FB2CE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20E9D418" w14:textId="77777777" w:rsidR="008E13D9" w:rsidRDefault="008E13D9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6C1665F1" w14:textId="1E80A90E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18</w:t>
      </w:r>
    </w:p>
    <w:p w14:paraId="11D2C750" w14:textId="77777777" w:rsidR="00F61D5B" w:rsidRDefault="000D772E" w:rsidP="00D84A46">
      <w:pPr>
        <w:spacing w:after="0" w:line="240" w:lineRule="auto"/>
        <w:textAlignment w:val="baseline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Read 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>Sonnet 18: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577665" w:rsidRPr="00577665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Shall I compare thee to a summer's day?</w:t>
      </w:r>
      <w:r w:rsidR="00577665" w:rsidRPr="00577665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Thou art more lovely and more temperate:</w:t>
      </w:r>
      <w:r w:rsidR="00577665"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Rough winds do shake the darling buds of May,</w:t>
      </w:r>
      <w:r w:rsidR="00577665"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And summer's lease hath all too short a </w:t>
      </w:r>
      <w:proofErr w:type="gramStart"/>
      <w:r w:rsidR="00577665"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date;</w:t>
      </w:r>
      <w:proofErr w:type="gramEnd"/>
    </w:p>
    <w:p w14:paraId="31DC2C38" w14:textId="77777777" w:rsidR="00F61D5B" w:rsidRDefault="00577665" w:rsidP="00D84A46">
      <w:pPr>
        <w:spacing w:after="0" w:line="240" w:lineRule="auto"/>
        <w:textAlignment w:val="baseline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Sometime too hot the eye of heaven shines,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And often is his gold complexion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dimm'd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;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And every fair from fair sometime declines,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By chance or nature's changing course </w:t>
      </w:r>
      <w:proofErr w:type="spellStart"/>
      <w:proofErr w:type="gram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untrimm'd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;</w:t>
      </w:r>
      <w:proofErr w:type="gramEnd"/>
    </w:p>
    <w:p w14:paraId="1E6E395A" w14:textId="77777777" w:rsidR="00F61D5B" w:rsidRDefault="00577665" w:rsidP="00D84A46">
      <w:pPr>
        <w:spacing w:after="0" w:line="240" w:lineRule="auto"/>
        <w:textAlignment w:val="baseline"/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But thy eternal summer shall not fade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Nor lose possession of that fair thou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owest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;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Nor shall Death brag thou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wander'st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in his shade,</w:t>
      </w:r>
    </w:p>
    <w:p w14:paraId="6ECD3490" w14:textId="66993409" w:rsidR="00AF4AE2" w:rsidRPr="00F61D5B" w:rsidRDefault="00577665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When in eternal lines to time thou </w:t>
      </w:r>
      <w:proofErr w:type="spellStart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growest</w:t>
      </w:r>
      <w:proofErr w:type="spellEnd"/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: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Style w:val="gap"/>
          <w:rFonts w:ascii="Tahoma" w:hAnsi="Tahoma" w:cs="Tahoma"/>
          <w:color w:val="202122"/>
          <w:sz w:val="21"/>
          <w:szCs w:val="21"/>
          <w:shd w:val="clear" w:color="auto" w:fill="FFFFFF"/>
          <w:lang w:val="en-US"/>
        </w:rPr>
        <w:t>⁠</w:t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So long as men can breathe, or eyes can see,</w:t>
      </w:r>
      <w:r w:rsidRPr="00F61D5B">
        <w:rPr>
          <w:rFonts w:ascii="Arial" w:hAnsi="Arial" w:cs="Arial"/>
          <w:color w:val="202122"/>
          <w:sz w:val="21"/>
          <w:szCs w:val="21"/>
          <w:lang w:val="en-US"/>
        </w:rPr>
        <w:br/>
      </w:r>
      <w:r w:rsidRPr="00F61D5B">
        <w:rPr>
          <w:rStyle w:val="gap"/>
          <w:rFonts w:ascii="Tahoma" w:hAnsi="Tahoma" w:cs="Tahoma"/>
          <w:color w:val="202122"/>
          <w:sz w:val="21"/>
          <w:szCs w:val="21"/>
          <w:shd w:val="clear" w:color="auto" w:fill="FFFFFF"/>
          <w:lang w:val="en-US"/>
        </w:rPr>
        <w:t>⁠</w:t>
      </w:r>
      <w:r w:rsidRPr="00F61D5B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So long lives this and this gives life to thee.</w:t>
      </w:r>
    </w:p>
    <w:p w14:paraId="3D92F05D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3078C7E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77777777" w:rsidR="00577665" w:rsidRDefault="00AF4AE2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0" w:history="1">
        <w:r w:rsidR="00577665" w:rsidRPr="00477157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https://youtu.be/Yu1Olb8oZaM</w:t>
        </w:r>
      </w:hyperlink>
    </w:p>
    <w:p w14:paraId="555C462C" w14:textId="77777777" w:rsidR="00577665" w:rsidRDefault="00577665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121195F9" w14:textId="747E5D70" w:rsidR="00F61D5B" w:rsidRPr="00F61D5B" w:rsidRDefault="00577665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>If there is time: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  <w:t xml:space="preserve">Watch this video: </w:t>
      </w:r>
      <w:hyperlink r:id="rId11" w:history="1">
        <w:r w:rsidRPr="00477157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https://youtu.be/XxcOyaDN25o</w:t>
        </w:r>
      </w:hyperlink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  <w:t xml:space="preserve">Watch this video: </w:t>
      </w:r>
      <w:hyperlink r:id="rId12" w:history="1">
        <w:r w:rsidRPr="00477157">
          <w:rPr>
            <w:rStyle w:val="Hyperlink"/>
            <w:rFonts w:ascii="Segoe UI" w:eastAsia="Times New Roman" w:hAnsi="Segoe UI" w:cs="Segoe UI"/>
            <w:sz w:val="18"/>
            <w:szCs w:val="18"/>
            <w:lang w:val="en-US" w:eastAsia="sv-SE"/>
          </w:rPr>
          <w:t>https://youtu.be/S5SSHepoJBA</w:t>
        </w:r>
      </w:hyperlink>
    </w:p>
    <w:p w14:paraId="388AA088" w14:textId="393D53C1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340FD73A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A780E"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iscussions</w:t>
      </w:r>
    </w:p>
    <w:p w14:paraId="581D7D49" w14:textId="77777777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34786795" w14:textId="77777777" w:rsidR="000A780E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to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2A97C6" w14:textId="77777777" w:rsidR="000A780E" w:rsidRPr="00F61D5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F0D35D6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color w:val="4B4949"/>
          <w:sz w:val="24"/>
          <w:szCs w:val="24"/>
          <w:lang w:val="en-US" w:eastAsia="sv-SE"/>
        </w:rPr>
        <w:t>Should parents decide who their children should marry? Why/why not?</w:t>
      </w:r>
    </w:p>
    <w:p w14:paraId="58D72157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sometimes decide what is best for their child? Why/why not?</w:t>
      </w:r>
    </w:p>
    <w:p w14:paraId="5026F533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decide their child's career? Why/why not?</w:t>
      </w:r>
    </w:p>
    <w:p w14:paraId="01998344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Love is a luxury?</w:t>
      </w:r>
    </w:p>
    <w:p w14:paraId="794D8418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Is it important to leave your comfort zone, and make your dreams come true?</w:t>
      </w:r>
    </w:p>
    <w:p w14:paraId="2DD175FF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Are novels and movies confusing young people?</w:t>
      </w: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91BE42E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BB8C600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24E9B465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6BA623A1" w14:textId="77777777" w:rsid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456DBAE6" w14:textId="34BA56F1" w:rsidR="00F61D5B" w:rsidRPr="00F61D5B" w:rsidRDefault="00F61D5B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>If there is time:</w:t>
      </w:r>
    </w:p>
    <w:p w14:paraId="1DA7DFF3" w14:textId="77777777" w:rsidR="00F61D5B" w:rsidRDefault="00F61D5B" w:rsidP="00F61D5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6: </w:t>
      </w:r>
    </w:p>
    <w:p w14:paraId="4C473150" w14:textId="77777777" w:rsidR="00F61D5B" w:rsidRDefault="00F61D5B" w:rsidP="00F61D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Watch the video: </w:t>
      </w:r>
      <w:hyperlink r:id="rId13" w:history="1">
        <w:r w:rsidRPr="00477157">
          <w:rPr>
            <w:rStyle w:val="Hyperlink"/>
            <w:rFonts w:ascii="Segoe UI" w:hAnsi="Segoe UI" w:cs="Segoe UI"/>
            <w:sz w:val="18"/>
            <w:szCs w:val="18"/>
            <w:lang w:val="en-US"/>
          </w:rPr>
          <w:t>https://ed.ted.com/on/t7TblxJh</w:t>
        </w:r>
      </w:hyperlink>
    </w:p>
    <w:p w14:paraId="0382A12C" w14:textId="5EC089AA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And answer the “Think” questions. </w:t>
      </w:r>
    </w:p>
    <w:sectPr w:rsidR="00F61D5B" w:rsidRPr="00AB111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BD3A" w14:textId="77777777" w:rsidR="006F37F4" w:rsidRDefault="006F37F4" w:rsidP="00AB1116">
      <w:pPr>
        <w:spacing w:after="0" w:line="240" w:lineRule="auto"/>
      </w:pPr>
      <w:r>
        <w:separator/>
      </w:r>
    </w:p>
  </w:endnote>
  <w:endnote w:type="continuationSeparator" w:id="0">
    <w:p w14:paraId="2BD10F88" w14:textId="77777777" w:rsidR="006F37F4" w:rsidRDefault="006F37F4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0F70" w14:textId="77777777" w:rsidR="006F37F4" w:rsidRDefault="006F37F4" w:rsidP="00AB1116">
      <w:pPr>
        <w:spacing w:after="0" w:line="240" w:lineRule="auto"/>
      </w:pPr>
      <w:r>
        <w:separator/>
      </w:r>
    </w:p>
  </w:footnote>
  <w:footnote w:type="continuationSeparator" w:id="0">
    <w:p w14:paraId="1D4D04CB" w14:textId="77777777" w:rsidR="006F37F4" w:rsidRDefault="006F37F4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6B89DD99" w:rsidR="000D772E" w:rsidRPr="00AB1116" w:rsidRDefault="000D772E">
    <w:pPr>
      <w:pStyle w:val="Header"/>
      <w:rPr>
        <w:lang w:val="en-US"/>
      </w:rPr>
    </w:pPr>
    <w:r>
      <w:rPr>
        <w:bCs/>
        <w:lang w:val="en-US"/>
      </w:rPr>
      <w:t>Romeo &amp; Juliet</w:t>
    </w:r>
    <w:r w:rsidRPr="00020B3C">
      <w:rPr>
        <w:bCs/>
        <w:lang w:val="en-US"/>
      </w:rPr>
      <w:t xml:space="preserve"> </w:t>
    </w:r>
    <w:r>
      <w:rPr>
        <w:bCs/>
        <w:lang w:val="en-US"/>
      </w:rPr>
      <w:t>| Poetry</w:t>
    </w:r>
    <w:r w:rsidRPr="00020B3C">
      <w:rPr>
        <w:b/>
        <w:lang w:val="en-US"/>
      </w:rPr>
      <w:t xml:space="preserve"> </w:t>
    </w:r>
    <w:r>
      <w:rPr>
        <w:b/>
        <w:lang w:val="en-US"/>
      </w:rPr>
      <w:t xml:space="preserve">                  </w:t>
    </w:r>
    <w:r w:rsidRPr="00AB1116">
      <w:rPr>
        <w:lang w:val="en-US"/>
      </w:rPr>
      <w:t xml:space="preserve">Cecilia </w:t>
    </w:r>
    <w:proofErr w:type="spellStart"/>
    <w:r w:rsidRPr="00AB1116">
      <w:rPr>
        <w:lang w:val="en-US"/>
      </w:rPr>
      <w:t>Wallin</w:t>
    </w:r>
    <w:proofErr w:type="spellEnd"/>
    <w:r w:rsidRPr="00AB1116">
      <w:rPr>
        <w:lang w:val="en-US"/>
      </w:rPr>
      <w:t xml:space="preserve">              </w:t>
    </w:r>
    <w:r>
      <w:rPr>
        <w:lang w:val="en-US"/>
      </w:rPr>
      <w:t xml:space="preserve">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947F3"/>
    <w:rsid w:val="000A780E"/>
    <w:rsid w:val="000D772E"/>
    <w:rsid w:val="00187298"/>
    <w:rsid w:val="001908F7"/>
    <w:rsid w:val="002C063F"/>
    <w:rsid w:val="002C5FE9"/>
    <w:rsid w:val="003346F9"/>
    <w:rsid w:val="00336290"/>
    <w:rsid w:val="00362F6A"/>
    <w:rsid w:val="003A5220"/>
    <w:rsid w:val="0044155C"/>
    <w:rsid w:val="00443418"/>
    <w:rsid w:val="00445958"/>
    <w:rsid w:val="00491FB9"/>
    <w:rsid w:val="0050389F"/>
    <w:rsid w:val="005159DA"/>
    <w:rsid w:val="005477A9"/>
    <w:rsid w:val="005650DD"/>
    <w:rsid w:val="00577665"/>
    <w:rsid w:val="006877AC"/>
    <w:rsid w:val="006F37F4"/>
    <w:rsid w:val="007A1672"/>
    <w:rsid w:val="00880305"/>
    <w:rsid w:val="00885D6D"/>
    <w:rsid w:val="008A4038"/>
    <w:rsid w:val="008E13D9"/>
    <w:rsid w:val="008E5DEB"/>
    <w:rsid w:val="00931998"/>
    <w:rsid w:val="00950B3D"/>
    <w:rsid w:val="00AA0A10"/>
    <w:rsid w:val="00AA37A5"/>
    <w:rsid w:val="00AB1116"/>
    <w:rsid w:val="00AF4AE2"/>
    <w:rsid w:val="00B74E8C"/>
    <w:rsid w:val="00C92BBE"/>
    <w:rsid w:val="00D5557E"/>
    <w:rsid w:val="00D5722A"/>
    <w:rsid w:val="00D84A46"/>
    <w:rsid w:val="00EB73E3"/>
    <w:rsid w:val="00EC4D07"/>
    <w:rsid w:val="00ED36D7"/>
    <w:rsid w:val="00ED495A"/>
    <w:rsid w:val="00ED5680"/>
    <w:rsid w:val="00F43F8B"/>
    <w:rsid w:val="00F61D5B"/>
    <w:rsid w:val="00F63035"/>
    <w:rsid w:val="00FB2CEE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AdnCqJ6AI" TargetMode="External"/><Relationship Id="rId13" Type="http://schemas.openxmlformats.org/officeDocument/2006/relationships/hyperlink" Target="https://ed.ted.com/on/t7TblxJ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5SSHepoJ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xcOyaDN25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Yu1Olb8oZ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.ted.com/on/BYCM1PX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2021-12-19T16:48:00Z</cp:lastPrinted>
  <dcterms:created xsi:type="dcterms:W3CDTF">2021-12-19T16:51:00Z</dcterms:created>
  <dcterms:modified xsi:type="dcterms:W3CDTF">2021-12-19T16:51:00Z</dcterms:modified>
</cp:coreProperties>
</file>